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100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4421A0">
        <w:rPr>
          <w:rFonts w:hint="eastAsia"/>
          <w:b/>
          <w:sz w:val="28"/>
          <w:szCs w:val="28"/>
        </w:rPr>
        <w:t>行銷與流通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1985"/>
        <w:gridCol w:w="2352"/>
      </w:tblGrid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Pr="00430E91" w:rsidRDefault="00430E91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Default="00430E9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30E91" w:rsidRPr="006C0D8B" w:rsidRDefault="00430E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Pr="006C0D8B" w:rsidRDefault="00430E91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20F0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Pr="006C0D8B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8C" w:rsidRDefault="00735A8C" w:rsidP="00901221">
      <w:r>
        <w:separator/>
      </w:r>
    </w:p>
  </w:endnote>
  <w:endnote w:type="continuationSeparator" w:id="0">
    <w:p w:rsidR="00735A8C" w:rsidRDefault="00735A8C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8C" w:rsidRDefault="00735A8C" w:rsidP="00901221">
      <w:r>
        <w:separator/>
      </w:r>
    </w:p>
  </w:footnote>
  <w:footnote w:type="continuationSeparator" w:id="0">
    <w:p w:rsidR="00735A8C" w:rsidRDefault="00735A8C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7510"/>
    <w:rsid w:val="0055282A"/>
    <w:rsid w:val="005636D4"/>
    <w:rsid w:val="00565103"/>
    <w:rsid w:val="005B0A3F"/>
    <w:rsid w:val="005B381F"/>
    <w:rsid w:val="005B3D30"/>
    <w:rsid w:val="005F74D0"/>
    <w:rsid w:val="006056BB"/>
    <w:rsid w:val="00621F10"/>
    <w:rsid w:val="00686BDB"/>
    <w:rsid w:val="006C0D8B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5</cp:revision>
  <dcterms:created xsi:type="dcterms:W3CDTF">2013-03-15T03:12:00Z</dcterms:created>
  <dcterms:modified xsi:type="dcterms:W3CDTF">2013-03-15T03:19:00Z</dcterms:modified>
</cp:coreProperties>
</file>