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DF6AAF">
        <w:rPr>
          <w:rFonts w:hint="eastAsia"/>
          <w:b/>
          <w:sz w:val="28"/>
          <w:szCs w:val="28"/>
        </w:rPr>
        <w:t>10</w:t>
      </w:r>
      <w:r w:rsidR="00983A08">
        <w:rPr>
          <w:rFonts w:hint="eastAsia"/>
          <w:b/>
          <w:sz w:val="28"/>
          <w:szCs w:val="28"/>
        </w:rPr>
        <w:t>1</w:t>
      </w:r>
      <w:r w:rsidRPr="005B3D30">
        <w:rPr>
          <w:rFonts w:hint="eastAsia"/>
          <w:b/>
          <w:sz w:val="28"/>
          <w:szCs w:val="28"/>
        </w:rPr>
        <w:t>學年度</w:t>
      </w:r>
      <w:r w:rsidR="00901221" w:rsidRPr="005B3D30">
        <w:rPr>
          <w:rFonts w:hint="eastAsia"/>
          <w:b/>
          <w:sz w:val="28"/>
          <w:szCs w:val="28"/>
        </w:rPr>
        <w:t>五</w:t>
      </w:r>
      <w:r w:rsidRPr="005B3D30">
        <w:rPr>
          <w:rFonts w:hint="eastAsia"/>
          <w:b/>
          <w:sz w:val="28"/>
          <w:szCs w:val="28"/>
        </w:rPr>
        <w:t>專</w:t>
      </w:r>
      <w:r w:rsidR="004421A0">
        <w:rPr>
          <w:rFonts w:hint="eastAsia"/>
          <w:b/>
          <w:sz w:val="28"/>
          <w:szCs w:val="28"/>
        </w:rPr>
        <w:t>行銷與流通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733462">
        <w:rPr>
          <w:rFonts w:hint="eastAsia"/>
          <w:b/>
          <w:sz w:val="28"/>
          <w:szCs w:val="28"/>
        </w:rPr>
        <w:t>通識教育</w:t>
      </w:r>
      <w:r w:rsidR="0073346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1829"/>
        <w:gridCol w:w="1559"/>
        <w:gridCol w:w="2126"/>
        <w:gridCol w:w="2126"/>
        <w:gridCol w:w="2069"/>
      </w:tblGrid>
      <w:tr w:rsidR="004E1CD4" w:rsidTr="009630E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Pr="004E1CD4" w:rsidRDefault="00901221">
            <w:pPr>
              <w:rPr>
                <w:b/>
              </w:rPr>
            </w:pPr>
            <w:proofErr w:type="gramStart"/>
            <w:r w:rsidRPr="004E1CD4">
              <w:rPr>
                <w:rFonts w:hint="eastAsia"/>
                <w:b/>
              </w:rPr>
              <w:t>三</w:t>
            </w:r>
            <w:proofErr w:type="gramEnd"/>
            <w:r w:rsidRPr="004E1CD4">
              <w:rPr>
                <w:rFonts w:hint="eastAsia"/>
                <w:b/>
              </w:rPr>
              <w:t>年級</w:t>
            </w:r>
          </w:p>
        </w:tc>
        <w:tc>
          <w:tcPr>
            <w:tcW w:w="2126" w:type="dxa"/>
            <w:shd w:val="clear" w:color="auto" w:fill="FFCCFF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四年級</w:t>
            </w:r>
          </w:p>
        </w:tc>
        <w:tc>
          <w:tcPr>
            <w:tcW w:w="2069" w:type="dxa"/>
            <w:shd w:val="clear" w:color="auto" w:fill="FFFF99"/>
          </w:tcPr>
          <w:p w:rsidR="00686BDB" w:rsidRPr="004E1CD4" w:rsidRDefault="00901221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五年級</w:t>
            </w:r>
          </w:p>
        </w:tc>
      </w:tr>
      <w:tr w:rsidR="004E1CD4" w:rsidTr="009630E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(7</w:t>
            </w:r>
            <w:r w:rsidR="009C20ED">
              <w:rPr>
                <w:rFonts w:hint="eastAsia"/>
                <w:b/>
              </w:rPr>
              <w:t>0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6</w:t>
            </w:r>
            <w:r w:rsidR="00901221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="00901221" w:rsidRPr="006C0D8B">
              <w:rPr>
                <w:rFonts w:hint="eastAsia"/>
                <w:sz w:val="16"/>
                <w:szCs w:val="16"/>
              </w:rPr>
              <w:t>6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686BDB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901221" w:rsidRPr="006C0D8B">
              <w:rPr>
                <w:rFonts w:hint="eastAsia"/>
                <w:sz w:val="16"/>
                <w:szCs w:val="16"/>
              </w:rPr>
              <w:t>4 (</w:t>
            </w:r>
            <w:r w:rsidR="00901221" w:rsidRPr="006C0D8B">
              <w:rPr>
                <w:rFonts w:hint="eastAsia"/>
                <w:sz w:val="16"/>
                <w:szCs w:val="16"/>
              </w:rPr>
              <w:t>上下</w:t>
            </w:r>
            <w:r w:rsidR="00901221"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美術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 xml:space="preserve">) 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計算機概論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生涯規劃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01221" w:rsidRPr="006C0D8B" w:rsidRDefault="00901221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全民國防教育</w:t>
            </w:r>
            <w:r w:rsidRPr="006C0D8B">
              <w:rPr>
                <w:rFonts w:hint="eastAsia"/>
                <w:sz w:val="16"/>
                <w:szCs w:val="16"/>
              </w:rPr>
              <w:t>2(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健康與護理</w:t>
            </w:r>
            <w:r>
              <w:rPr>
                <w:rFonts w:hint="eastAsia"/>
                <w:sz w:val="16"/>
                <w:szCs w:val="16"/>
              </w:rPr>
              <w:t xml:space="preserve"> 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歷史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地理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化學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90BE5" w:rsidRPr="006C0D8B" w:rsidRDefault="00390BE5" w:rsidP="00390BE5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生活科技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7E738C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E7A88" w:rsidRPr="006C0D8B" w:rsidRDefault="002E7A8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公民與社會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生物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384384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物理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384384" w:rsidRPr="006C0D8B" w:rsidRDefault="00384384" w:rsidP="002E7A88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FFCCFF"/>
          </w:tcPr>
          <w:p w:rsidR="00686BDB" w:rsidRPr="006C0D8B" w:rsidRDefault="00DF5178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 w:rsidRPr="006C0D8B">
              <w:rPr>
                <w:rFonts w:hint="eastAsia"/>
                <w:sz w:val="16"/>
                <w:szCs w:val="16"/>
              </w:rPr>
              <w:t>2</w:t>
            </w:r>
            <w:r w:rsidR="00CD671E"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9630E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CD671E" w:rsidRPr="004E1CD4" w:rsidRDefault="00CD671E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2E7A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390BE5" w:rsidRDefault="00390BE5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藝術生活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CD671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音樂生活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="00390BE5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686BDB" w:rsidRPr="006C0D8B" w:rsidRDefault="002E7A88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686BDB" w:rsidRDefault="007E738C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生命教育概論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2E7A88" w:rsidRPr="006C0D8B" w:rsidRDefault="002E7A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勞作教育</w:t>
            </w:r>
            <w:r>
              <w:rPr>
                <w:rFonts w:hint="eastAsia"/>
                <w:sz w:val="16"/>
                <w:szCs w:val="16"/>
              </w:rPr>
              <w:t xml:space="preserve"> 0(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Pr="006C0D8B" w:rsidRDefault="002E7A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服務學習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</w:tr>
      <w:tr w:rsidR="004E1CD4" w:rsidTr="009630EE">
        <w:tc>
          <w:tcPr>
            <w:tcW w:w="973" w:type="dxa"/>
            <w:shd w:val="clear" w:color="auto" w:fill="99FFCC"/>
          </w:tcPr>
          <w:p w:rsidR="00686BDB" w:rsidRPr="004E1CD4" w:rsidRDefault="00686BDB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CD671E" w:rsidRPr="004E1CD4" w:rsidRDefault="00CD671E" w:rsidP="009C20ED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C20ED">
              <w:rPr>
                <w:rFonts w:hint="eastAsia"/>
                <w:b/>
              </w:rPr>
              <w:t>8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1829" w:type="dxa"/>
            <w:shd w:val="clear" w:color="auto" w:fill="FDE9D9" w:themeFill="accent6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86BDB" w:rsidRPr="006C0D8B" w:rsidRDefault="00686BDB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7E738C" w:rsidRPr="006C0D8B" w:rsidRDefault="007E738C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數位多媒體軟體應用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客家語言與文化</w:t>
            </w:r>
            <w:r w:rsidR="007E738C" w:rsidRPr="006C0D8B">
              <w:rPr>
                <w:rFonts w:hint="eastAsia"/>
                <w:sz w:val="16"/>
                <w:szCs w:val="16"/>
              </w:rPr>
              <w:t>2 (</w:t>
            </w:r>
            <w:r w:rsidR="007E738C" w:rsidRPr="006C0D8B">
              <w:rPr>
                <w:rFonts w:hint="eastAsia"/>
                <w:sz w:val="16"/>
                <w:szCs w:val="16"/>
              </w:rPr>
              <w:t>上</w:t>
            </w:r>
            <w:r w:rsidR="007E738C" w:rsidRPr="006C0D8B">
              <w:rPr>
                <w:rFonts w:hint="eastAsia"/>
                <w:sz w:val="16"/>
                <w:szCs w:val="16"/>
              </w:rPr>
              <w:t>)</w:t>
            </w:r>
          </w:p>
          <w:p w:rsidR="00430E91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文學與電影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30E91" w:rsidRPr="006C0D8B" w:rsidRDefault="00430E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醫療觀光美容英語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性別教育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4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630EE" w:rsidRDefault="009630EE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原民藝術與文化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630EE" w:rsidRDefault="009630EE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環境安全與衛生概論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630EE" w:rsidRDefault="009630EE" w:rsidP="00F20F02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心理學概論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9630EE" w:rsidRPr="006C0D8B" w:rsidRDefault="009630EE" w:rsidP="009630EE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世界遺產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7E738C" w:rsidRPr="006C0D8B" w:rsidRDefault="009630EE" w:rsidP="009630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從音樂看義大利文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FFCCFF"/>
          </w:tcPr>
          <w:p w:rsidR="00686BDB" w:rsidRDefault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視覺藝術與行銷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短篇小說欣賞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人際關係與溝通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5B381F" w:rsidRDefault="005B38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兩岸關係</w:t>
            </w:r>
            <w:r w:rsidR="009630EE">
              <w:rPr>
                <w:rFonts w:hint="eastAsia"/>
                <w:sz w:val="16"/>
                <w:szCs w:val="16"/>
              </w:rPr>
              <w:t>與大陸發展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F20F02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人生哲學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2069" w:type="dxa"/>
            <w:shd w:val="clear" w:color="auto" w:fill="FFFF99"/>
          </w:tcPr>
          <w:p w:rsidR="00F20F02" w:rsidRPr="006C0D8B" w:rsidRDefault="00F20F02" w:rsidP="00F20F02">
            <w:pPr>
              <w:rPr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體育興趣選項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F20F02" w:rsidRDefault="00F20F02" w:rsidP="00F20F02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應用中文</w:t>
            </w:r>
            <w:r w:rsidRPr="006C0D8B">
              <w:rPr>
                <w:rFonts w:hint="eastAsia"/>
                <w:sz w:val="16"/>
                <w:szCs w:val="16"/>
              </w:rPr>
              <w:t>2 (</w:t>
            </w:r>
            <w:r w:rsidRPr="006C0D8B">
              <w:rPr>
                <w:rFonts w:hint="eastAsia"/>
                <w:sz w:val="16"/>
                <w:szCs w:val="16"/>
              </w:rPr>
              <w:t>上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9630EE" w:rsidRDefault="009630EE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法學知識與生活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  <w:bookmarkStart w:id="0" w:name="_GoBack"/>
            <w:bookmarkEnd w:id="0"/>
          </w:p>
          <w:p w:rsidR="005B381F" w:rsidRPr="006C0D8B" w:rsidRDefault="005B381F" w:rsidP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生活與永續發展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F20F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英文新聞導讀</w:t>
            </w:r>
            <w:r w:rsidR="00CD671E" w:rsidRPr="006C0D8B">
              <w:rPr>
                <w:rFonts w:hint="eastAsia"/>
                <w:sz w:val="16"/>
                <w:szCs w:val="16"/>
              </w:rPr>
              <w:t>2(</w:t>
            </w:r>
            <w:r w:rsidR="00CD671E" w:rsidRPr="006C0D8B">
              <w:rPr>
                <w:rFonts w:hint="eastAsia"/>
                <w:sz w:val="16"/>
                <w:szCs w:val="16"/>
              </w:rPr>
              <w:t>上</w:t>
            </w:r>
            <w:r w:rsidR="00CD671E" w:rsidRPr="006C0D8B">
              <w:rPr>
                <w:rFonts w:hint="eastAsia"/>
                <w:sz w:val="16"/>
                <w:szCs w:val="16"/>
              </w:rPr>
              <w:t>)</w:t>
            </w:r>
          </w:p>
          <w:p w:rsidR="00CD671E" w:rsidRPr="006C0D8B" w:rsidRDefault="00CD671E" w:rsidP="00F20F02">
            <w:pPr>
              <w:rPr>
                <w:sz w:val="16"/>
                <w:szCs w:val="16"/>
              </w:rPr>
            </w:pP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70" w:rsidRDefault="00683870" w:rsidP="00901221">
      <w:r>
        <w:separator/>
      </w:r>
    </w:p>
  </w:endnote>
  <w:endnote w:type="continuationSeparator" w:id="0">
    <w:p w:rsidR="00683870" w:rsidRDefault="00683870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70" w:rsidRDefault="00683870" w:rsidP="00901221">
      <w:r>
        <w:separator/>
      </w:r>
    </w:p>
  </w:footnote>
  <w:footnote w:type="continuationSeparator" w:id="0">
    <w:p w:rsidR="00683870" w:rsidRDefault="00683870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C1170"/>
    <w:rsid w:val="000D2120"/>
    <w:rsid w:val="000D6D19"/>
    <w:rsid w:val="000F49BE"/>
    <w:rsid w:val="001069D5"/>
    <w:rsid w:val="00174543"/>
    <w:rsid w:val="00175BB0"/>
    <w:rsid w:val="00180897"/>
    <w:rsid w:val="00182BC6"/>
    <w:rsid w:val="00191152"/>
    <w:rsid w:val="001A3C9F"/>
    <w:rsid w:val="001B2B45"/>
    <w:rsid w:val="001C5A9A"/>
    <w:rsid w:val="001C602E"/>
    <w:rsid w:val="001D460F"/>
    <w:rsid w:val="001D6D7C"/>
    <w:rsid w:val="002578D9"/>
    <w:rsid w:val="002661CF"/>
    <w:rsid w:val="00293165"/>
    <w:rsid w:val="002C7B2C"/>
    <w:rsid w:val="002E7A88"/>
    <w:rsid w:val="00332311"/>
    <w:rsid w:val="003346A0"/>
    <w:rsid w:val="00353C3F"/>
    <w:rsid w:val="00374A7C"/>
    <w:rsid w:val="00384384"/>
    <w:rsid w:val="00390BE5"/>
    <w:rsid w:val="00394087"/>
    <w:rsid w:val="0039423E"/>
    <w:rsid w:val="0039468B"/>
    <w:rsid w:val="00394CD8"/>
    <w:rsid w:val="003C02B7"/>
    <w:rsid w:val="003E72FD"/>
    <w:rsid w:val="00426E33"/>
    <w:rsid w:val="00430E91"/>
    <w:rsid w:val="004421A0"/>
    <w:rsid w:val="004515A4"/>
    <w:rsid w:val="00452361"/>
    <w:rsid w:val="00487ED0"/>
    <w:rsid w:val="004A1A08"/>
    <w:rsid w:val="004A4F20"/>
    <w:rsid w:val="004D6B57"/>
    <w:rsid w:val="004E1CD4"/>
    <w:rsid w:val="00527510"/>
    <w:rsid w:val="0055282A"/>
    <w:rsid w:val="005636D4"/>
    <w:rsid w:val="00565103"/>
    <w:rsid w:val="005B0A3F"/>
    <w:rsid w:val="005B381F"/>
    <w:rsid w:val="005B3D30"/>
    <w:rsid w:val="005F74D0"/>
    <w:rsid w:val="006056BB"/>
    <w:rsid w:val="00621F10"/>
    <w:rsid w:val="00683870"/>
    <w:rsid w:val="00686BDB"/>
    <w:rsid w:val="006C0D8B"/>
    <w:rsid w:val="00723B64"/>
    <w:rsid w:val="00733462"/>
    <w:rsid w:val="00735A8C"/>
    <w:rsid w:val="00747940"/>
    <w:rsid w:val="00766A77"/>
    <w:rsid w:val="00772D14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A2B96"/>
    <w:rsid w:val="008C53BC"/>
    <w:rsid w:val="008C680A"/>
    <w:rsid w:val="008D0D79"/>
    <w:rsid w:val="008D5BCA"/>
    <w:rsid w:val="008E6B12"/>
    <w:rsid w:val="008F17CD"/>
    <w:rsid w:val="00901221"/>
    <w:rsid w:val="00910A30"/>
    <w:rsid w:val="00932063"/>
    <w:rsid w:val="00934E8D"/>
    <w:rsid w:val="009365BD"/>
    <w:rsid w:val="00940F9B"/>
    <w:rsid w:val="00955CFC"/>
    <w:rsid w:val="009630EE"/>
    <w:rsid w:val="009651F7"/>
    <w:rsid w:val="00977E61"/>
    <w:rsid w:val="00983A08"/>
    <w:rsid w:val="009A694E"/>
    <w:rsid w:val="009C20ED"/>
    <w:rsid w:val="00A17F8C"/>
    <w:rsid w:val="00A61882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C3B7B"/>
    <w:rsid w:val="00BF2ACB"/>
    <w:rsid w:val="00BF4F71"/>
    <w:rsid w:val="00C05EDE"/>
    <w:rsid w:val="00C1130F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DF6AAF"/>
    <w:rsid w:val="00E005C7"/>
    <w:rsid w:val="00E07805"/>
    <w:rsid w:val="00E25DC2"/>
    <w:rsid w:val="00E57719"/>
    <w:rsid w:val="00E82A23"/>
    <w:rsid w:val="00E85DB1"/>
    <w:rsid w:val="00ED754F"/>
    <w:rsid w:val="00EF1CE4"/>
    <w:rsid w:val="00F170B7"/>
    <w:rsid w:val="00F20F02"/>
    <w:rsid w:val="00F2777C"/>
    <w:rsid w:val="00F31143"/>
    <w:rsid w:val="00F6454A"/>
    <w:rsid w:val="00F950E0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5</cp:revision>
  <dcterms:created xsi:type="dcterms:W3CDTF">2013-03-18T07:27:00Z</dcterms:created>
  <dcterms:modified xsi:type="dcterms:W3CDTF">2013-03-18T07:57:00Z</dcterms:modified>
</cp:coreProperties>
</file>